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0611"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58FC4A92"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3C68E155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2024年下半年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CET及CET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-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SET</w:t>
      </w:r>
    </w:p>
    <w:p w14:paraId="32187BB5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开考时间及科目</w:t>
      </w:r>
    </w:p>
    <w:bookmarkEnd w:id="1"/>
    <w:p w14:paraId="0778C224"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 w14:paraId="089478E8">
      <w:pPr>
        <w:snapToGrid w:val="0"/>
        <w:spacing w:line="560" w:lineRule="exact"/>
        <w:ind w:firstLine="720" w:firstLineChars="225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一、CET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664"/>
        <w:gridCol w:w="1418"/>
        <w:gridCol w:w="2155"/>
      </w:tblGrid>
      <w:tr w14:paraId="2A1C3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0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691125D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2664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0FA4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考试种类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5ACC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考试代码</w:t>
            </w:r>
          </w:p>
        </w:tc>
        <w:tc>
          <w:tcPr>
            <w:tcW w:w="2155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5CE7EE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考试时间</w:t>
            </w:r>
          </w:p>
        </w:tc>
      </w:tr>
      <w:tr w14:paraId="4FEC0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tcBorders>
              <w:top w:val="single" w:color="auto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2743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12月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6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7C5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英语四级考试（CET4）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9233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5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13B410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11:20</w:t>
            </w:r>
          </w:p>
        </w:tc>
      </w:tr>
      <w:tr w14:paraId="6ECE7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FFE4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12月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73D8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英语六级考试（CET6）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74AB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1688AD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4"/>
                <w:szCs w:val="24"/>
                <w:highlight w:val="none"/>
              </w:rPr>
              <w:t>17:25</w:t>
            </w:r>
          </w:p>
        </w:tc>
      </w:tr>
      <w:bookmarkEnd w:id="0"/>
    </w:tbl>
    <w:p w14:paraId="1E316A32">
      <w:pPr>
        <w:snapToGrid w:val="0"/>
        <w:spacing w:line="560" w:lineRule="exact"/>
        <w:ind w:firstLine="720" w:firstLineChars="225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二、CET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-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SET</w:t>
      </w:r>
    </w:p>
    <w:p w14:paraId="4B6967B7">
      <w:pPr>
        <w:snapToGrid w:val="0"/>
        <w:spacing w:line="560" w:lineRule="exact"/>
        <w:ind w:firstLine="720" w:firstLineChars="225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英语四级口语考试（CET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SET4）考试时间为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11月23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日（F2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次），英语六级口语考试（CET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SET6）考试时间为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11月24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日（S2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次），具体场次安排如下：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56"/>
        <w:gridCol w:w="2055"/>
        <w:gridCol w:w="2056"/>
      </w:tblGrid>
      <w:tr w14:paraId="63D9B5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tblHeader/>
          <w:jc w:val="center"/>
        </w:trPr>
        <w:tc>
          <w:tcPr>
            <w:tcW w:w="4111" w:type="dxa"/>
            <w:gridSpan w:val="2"/>
            <w:noWrap w:val="0"/>
            <w:vAlign w:val="center"/>
          </w:tcPr>
          <w:p w14:paraId="6EB25D05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上午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 w14:paraId="67C21B86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下午</w:t>
            </w:r>
          </w:p>
        </w:tc>
      </w:tr>
      <w:tr w14:paraId="3AC1F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055" w:type="dxa"/>
            <w:noWrap w:val="0"/>
            <w:vAlign w:val="center"/>
          </w:tcPr>
          <w:p w14:paraId="309745B2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场次（代码）</w:t>
            </w:r>
          </w:p>
        </w:tc>
        <w:tc>
          <w:tcPr>
            <w:tcW w:w="2056" w:type="dxa"/>
            <w:noWrap w:val="0"/>
            <w:vAlign w:val="center"/>
          </w:tcPr>
          <w:p w14:paraId="464F93AB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055" w:type="dxa"/>
            <w:noWrap w:val="0"/>
            <w:vAlign w:val="center"/>
          </w:tcPr>
          <w:p w14:paraId="39FB3201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场次（代码）</w:t>
            </w:r>
          </w:p>
        </w:tc>
        <w:tc>
          <w:tcPr>
            <w:tcW w:w="2056" w:type="dxa"/>
            <w:noWrap w:val="0"/>
            <w:vAlign w:val="center"/>
          </w:tcPr>
          <w:p w14:paraId="77097032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</w:tr>
      <w:tr w14:paraId="3D8E2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55" w:type="dxa"/>
            <w:noWrap w:val="0"/>
            <w:vAlign w:val="center"/>
          </w:tcPr>
          <w:p w14:paraId="7D46946F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</w:t>
            </w:r>
          </w:p>
        </w:tc>
        <w:tc>
          <w:tcPr>
            <w:tcW w:w="2056" w:type="dxa"/>
            <w:noWrap w:val="0"/>
            <w:vAlign w:val="center"/>
          </w:tcPr>
          <w:p w14:paraId="7691EB1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8:30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9:00</w:t>
            </w:r>
          </w:p>
        </w:tc>
        <w:tc>
          <w:tcPr>
            <w:tcW w:w="2055" w:type="dxa"/>
            <w:noWrap w:val="0"/>
            <w:vAlign w:val="center"/>
          </w:tcPr>
          <w:p w14:paraId="2AC5BE4A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场次6</w:t>
            </w:r>
          </w:p>
        </w:tc>
        <w:tc>
          <w:tcPr>
            <w:tcW w:w="2056" w:type="dxa"/>
            <w:noWrap w:val="0"/>
            <w:vAlign w:val="center"/>
          </w:tcPr>
          <w:p w14:paraId="60A6DAE4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13:30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14:00</w:t>
            </w:r>
          </w:p>
        </w:tc>
      </w:tr>
      <w:tr w14:paraId="536D35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055" w:type="dxa"/>
            <w:noWrap w:val="0"/>
            <w:vAlign w:val="center"/>
          </w:tcPr>
          <w:p w14:paraId="2149F6E4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场次2</w:t>
            </w:r>
          </w:p>
        </w:tc>
        <w:tc>
          <w:tcPr>
            <w:tcW w:w="2056" w:type="dxa"/>
            <w:noWrap w:val="0"/>
            <w:vAlign w:val="center"/>
          </w:tcPr>
          <w:p w14:paraId="17836B96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9:45</w:t>
            </w:r>
          </w:p>
        </w:tc>
        <w:tc>
          <w:tcPr>
            <w:tcW w:w="2055" w:type="dxa"/>
            <w:noWrap w:val="0"/>
            <w:vAlign w:val="center"/>
          </w:tcPr>
          <w:p w14:paraId="240D2742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场次7</w:t>
            </w:r>
          </w:p>
        </w:tc>
        <w:tc>
          <w:tcPr>
            <w:tcW w:w="2056" w:type="dxa"/>
            <w:noWrap w:val="0"/>
            <w:vAlign w:val="center"/>
          </w:tcPr>
          <w:p w14:paraId="69735590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14:45</w:t>
            </w:r>
          </w:p>
        </w:tc>
      </w:tr>
      <w:tr w14:paraId="4BB4B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055" w:type="dxa"/>
            <w:noWrap w:val="0"/>
            <w:vAlign w:val="center"/>
          </w:tcPr>
          <w:p w14:paraId="64430017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场次3</w:t>
            </w:r>
          </w:p>
        </w:tc>
        <w:tc>
          <w:tcPr>
            <w:tcW w:w="2056" w:type="dxa"/>
            <w:noWrap w:val="0"/>
            <w:vAlign w:val="center"/>
          </w:tcPr>
          <w:p w14:paraId="03EE2DA9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10:30</w:t>
            </w:r>
          </w:p>
        </w:tc>
        <w:tc>
          <w:tcPr>
            <w:tcW w:w="2055" w:type="dxa"/>
            <w:noWrap w:val="0"/>
            <w:vAlign w:val="center"/>
          </w:tcPr>
          <w:p w14:paraId="4452C29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场次8</w:t>
            </w:r>
          </w:p>
        </w:tc>
        <w:tc>
          <w:tcPr>
            <w:tcW w:w="2056" w:type="dxa"/>
            <w:noWrap w:val="0"/>
            <w:vAlign w:val="center"/>
          </w:tcPr>
          <w:p w14:paraId="3B985E0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15:30</w:t>
            </w:r>
          </w:p>
        </w:tc>
      </w:tr>
      <w:tr w14:paraId="2E457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055" w:type="dxa"/>
            <w:noWrap w:val="0"/>
            <w:vAlign w:val="center"/>
          </w:tcPr>
          <w:p w14:paraId="49319876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场次4</w:t>
            </w:r>
          </w:p>
        </w:tc>
        <w:tc>
          <w:tcPr>
            <w:tcW w:w="2056" w:type="dxa"/>
            <w:noWrap w:val="0"/>
            <w:vAlign w:val="center"/>
          </w:tcPr>
          <w:p w14:paraId="47E0D83A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10:45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11:15</w:t>
            </w:r>
          </w:p>
        </w:tc>
        <w:tc>
          <w:tcPr>
            <w:tcW w:w="2055" w:type="dxa"/>
            <w:noWrap w:val="0"/>
            <w:vAlign w:val="center"/>
          </w:tcPr>
          <w:p w14:paraId="0055DD15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场次9</w:t>
            </w:r>
          </w:p>
        </w:tc>
        <w:tc>
          <w:tcPr>
            <w:tcW w:w="2056" w:type="dxa"/>
            <w:noWrap w:val="0"/>
            <w:vAlign w:val="center"/>
          </w:tcPr>
          <w:p w14:paraId="00D0193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15:45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16:15</w:t>
            </w:r>
          </w:p>
        </w:tc>
      </w:tr>
      <w:tr w14:paraId="77E17F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noWrap w:val="0"/>
            <w:vAlign w:val="center"/>
          </w:tcPr>
          <w:p w14:paraId="6F3C7B19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场次5</w:t>
            </w:r>
          </w:p>
        </w:tc>
        <w:tc>
          <w:tcPr>
            <w:tcW w:w="2056" w:type="dxa"/>
            <w:noWrap w:val="0"/>
            <w:vAlign w:val="center"/>
          </w:tcPr>
          <w:p w14:paraId="722A43FC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11:30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12:00</w:t>
            </w:r>
          </w:p>
        </w:tc>
        <w:tc>
          <w:tcPr>
            <w:tcW w:w="2055" w:type="dxa"/>
            <w:noWrap w:val="0"/>
            <w:vAlign w:val="center"/>
          </w:tcPr>
          <w:p w14:paraId="62667884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场次10</w:t>
            </w:r>
          </w:p>
        </w:tc>
        <w:tc>
          <w:tcPr>
            <w:tcW w:w="2056" w:type="dxa"/>
            <w:noWrap w:val="0"/>
            <w:vAlign w:val="center"/>
          </w:tcPr>
          <w:p w14:paraId="47D3E3B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16:30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17:00</w:t>
            </w:r>
          </w:p>
        </w:tc>
      </w:tr>
      <w:tr w14:paraId="733515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noWrap w:val="0"/>
            <w:vAlign w:val="center"/>
          </w:tcPr>
          <w:p w14:paraId="6254DDA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备用场（21）</w:t>
            </w:r>
          </w:p>
        </w:tc>
        <w:tc>
          <w:tcPr>
            <w:tcW w:w="2056" w:type="dxa"/>
            <w:noWrap w:val="0"/>
            <w:vAlign w:val="center"/>
          </w:tcPr>
          <w:p w14:paraId="31924807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12:45</w:t>
            </w:r>
          </w:p>
        </w:tc>
        <w:tc>
          <w:tcPr>
            <w:tcW w:w="2055" w:type="dxa"/>
            <w:noWrap w:val="0"/>
            <w:vAlign w:val="center"/>
          </w:tcPr>
          <w:p w14:paraId="6E8B105E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场次11</w:t>
            </w:r>
          </w:p>
        </w:tc>
        <w:tc>
          <w:tcPr>
            <w:tcW w:w="2056" w:type="dxa"/>
            <w:noWrap w:val="0"/>
            <w:vAlign w:val="center"/>
          </w:tcPr>
          <w:p w14:paraId="17404549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17:45</w:t>
            </w:r>
          </w:p>
        </w:tc>
      </w:tr>
      <w:tr w14:paraId="648D79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055" w:type="dxa"/>
            <w:noWrap w:val="0"/>
            <w:vAlign w:val="center"/>
          </w:tcPr>
          <w:p w14:paraId="764718A1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6" w:type="dxa"/>
            <w:noWrap w:val="0"/>
            <w:vAlign w:val="center"/>
          </w:tcPr>
          <w:p w14:paraId="43E6AC64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5" w:type="dxa"/>
            <w:noWrap w:val="0"/>
            <w:vAlign w:val="center"/>
          </w:tcPr>
          <w:p w14:paraId="48B2A4B2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056" w:type="dxa"/>
            <w:noWrap w:val="0"/>
            <w:vAlign w:val="center"/>
          </w:tcPr>
          <w:p w14:paraId="675809CB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18:30</w:t>
            </w:r>
          </w:p>
        </w:tc>
      </w:tr>
      <w:tr w14:paraId="647A3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055" w:type="dxa"/>
            <w:noWrap w:val="0"/>
            <w:vAlign w:val="center"/>
          </w:tcPr>
          <w:p w14:paraId="1805598D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6" w:type="dxa"/>
            <w:noWrap w:val="0"/>
            <w:vAlign w:val="center"/>
          </w:tcPr>
          <w:p w14:paraId="71028BD6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——</w:t>
            </w:r>
          </w:p>
        </w:tc>
        <w:tc>
          <w:tcPr>
            <w:tcW w:w="2055" w:type="dxa"/>
            <w:noWrap w:val="0"/>
            <w:vAlign w:val="center"/>
          </w:tcPr>
          <w:p w14:paraId="36D57BC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备用场（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056" w:type="dxa"/>
            <w:noWrap w:val="0"/>
            <w:vAlign w:val="center"/>
          </w:tcPr>
          <w:p w14:paraId="34F2CDA3">
            <w:pPr>
              <w:pStyle w:val="7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18:45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19:15</w:t>
            </w:r>
          </w:p>
        </w:tc>
      </w:tr>
    </w:tbl>
    <w:p w14:paraId="2526DE2D">
      <w:pPr>
        <w:tabs>
          <w:tab w:val="left" w:pos="7560"/>
        </w:tabs>
        <w:ind w:firstLine="495" w:firstLineChars="235"/>
        <w:jc w:val="left"/>
        <w:rPr>
          <w:rFonts w:ascii="Times New Roman" w:hAnsi="Times New Roman" w:eastAsia="仿宋_GB2312" w:cs="Times New Roman"/>
          <w:b/>
          <w:szCs w:val="21"/>
          <w:highlight w:val="none"/>
        </w:rPr>
      </w:pPr>
      <w:r>
        <w:rPr>
          <w:rFonts w:ascii="Times New Roman" w:hAnsi="Times New Roman" w:eastAsia="仿宋_GB2312" w:cs="Times New Roman"/>
          <w:b/>
          <w:szCs w:val="21"/>
          <w:highlight w:val="none"/>
        </w:rPr>
        <w:t>注：</w:t>
      </w:r>
      <w:r>
        <w:rPr>
          <w:rFonts w:hint="eastAsia" w:eastAsia="仿宋_GB2312" w:cs="Times New Roman"/>
          <w:b/>
          <w:szCs w:val="21"/>
          <w:highlight w:val="none"/>
          <w:lang w:val="en-US" w:eastAsia="zh-CN"/>
        </w:rPr>
        <w:t>实际</w:t>
      </w:r>
      <w:r>
        <w:rPr>
          <w:rFonts w:ascii="Times New Roman" w:hAnsi="Times New Roman" w:eastAsia="仿宋_GB2312" w:cs="Times New Roman"/>
          <w:b/>
          <w:szCs w:val="21"/>
          <w:highlight w:val="none"/>
        </w:rPr>
        <w:t>开考场次以</w:t>
      </w:r>
      <w:r>
        <w:rPr>
          <w:rFonts w:hint="eastAsia" w:eastAsia="仿宋_GB2312" w:cs="Times New Roman"/>
          <w:b/>
          <w:szCs w:val="21"/>
          <w:highlight w:val="none"/>
          <w:lang w:val="en-US" w:eastAsia="zh-CN"/>
        </w:rPr>
        <w:t>最终</w:t>
      </w:r>
      <w:r>
        <w:rPr>
          <w:rFonts w:ascii="Times New Roman" w:hAnsi="Times New Roman" w:eastAsia="仿宋_GB2312" w:cs="Times New Roman"/>
          <w:b/>
          <w:szCs w:val="21"/>
          <w:highlight w:val="none"/>
        </w:rPr>
        <w:t>安排为准。</w:t>
      </w:r>
    </w:p>
    <w:p w14:paraId="04D04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026CB-476A-4186-AE1D-BF234CA805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851F871-A815-42BA-ABA0-DFCC7353F4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15D5D2-714C-462D-A643-54B2FFD8D5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ADE0D8D-EDE0-42BA-8412-2CEF06D124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MmJiYjgzNjgxMTM5MzRhMTUwYmI5NjEzZWM4ZWQifQ=="/>
  </w:docVars>
  <w:rsids>
    <w:rsidRoot w:val="07E36E2D"/>
    <w:rsid w:val="07E3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2024-09-09T09:38:00Z</dcterms:created>
  <dc:creator>Lauren</dc:creator>
  <cp:lastModifiedBy>Lauren</cp:lastModifiedBy>
  <dcterms:modified xsi:type="dcterms:W3CDTF">2024-09-09T09:40:19Z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BF60B086506A41278520025DE3D9BA56_11</vt:lpwstr>
  </property>
</Properties>
</file>